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56" w:type="dxa"/>
        <w:tblInd w:w="55" w:type="dxa"/>
        <w:shd w:val="clear" w:color="auto" w:fill="632423" w:themeFill="accent2" w:themeFillShade="8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85"/>
        <w:gridCol w:w="185"/>
        <w:gridCol w:w="9952"/>
        <w:gridCol w:w="185"/>
        <w:gridCol w:w="185"/>
        <w:gridCol w:w="185"/>
        <w:gridCol w:w="1994"/>
      </w:tblGrid>
      <w:tr w:rsidR="00955822" w:rsidRPr="00022AA2" w14:paraId="70BF5C75" w14:textId="77777777" w:rsidTr="002141D1">
        <w:trPr>
          <w:trHeight w:val="285"/>
        </w:trPr>
        <w:tc>
          <w:tcPr>
            <w:tcW w:w="130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632423" w:themeFill="accent2" w:themeFillShade="80"/>
            <w:noWrap/>
            <w:vAlign w:val="bottom"/>
            <w:hideMark/>
          </w:tcPr>
          <w:p w14:paraId="5A9DBF43" w14:textId="5AC0DD15" w:rsidR="00955822" w:rsidRPr="00022AA2" w:rsidRDefault="00955822" w:rsidP="004D19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Cuenta Pública 20</w:t>
            </w:r>
            <w:r w:rsidR="007840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</w:t>
            </w:r>
            <w:r w:rsidR="004D19B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</w:t>
            </w:r>
          </w:p>
        </w:tc>
      </w:tr>
      <w:tr w:rsidR="00955822" w:rsidRPr="00022AA2" w14:paraId="6AFFDF16" w14:textId="77777777" w:rsidTr="002141D1">
        <w:trPr>
          <w:trHeight w:val="285"/>
        </w:trPr>
        <w:tc>
          <w:tcPr>
            <w:tcW w:w="130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632423" w:themeFill="accent2" w:themeFillShade="80"/>
            <w:noWrap/>
            <w:vAlign w:val="bottom"/>
            <w:hideMark/>
          </w:tcPr>
          <w:p w14:paraId="784ADCA7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955822" w:rsidRPr="00022AA2" w14:paraId="06F7C8EF" w14:textId="77777777" w:rsidTr="002141D1">
        <w:trPr>
          <w:trHeight w:val="28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751E48E6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25DF8DC7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0C4EC644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52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4518D04E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                        </w:t>
            </w: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Poder Legislativo (Órgano de Fiscalización Superior)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63FC239D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5AEF31B9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2553716E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32423" w:themeFill="accent2" w:themeFillShade="80"/>
            <w:noWrap/>
            <w:vAlign w:val="bottom"/>
            <w:hideMark/>
          </w:tcPr>
          <w:p w14:paraId="0D336008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955822" w:rsidRPr="00022AA2" w14:paraId="4E4DBA1A" w14:textId="77777777" w:rsidTr="002141D1">
        <w:trPr>
          <w:trHeight w:val="285"/>
        </w:trPr>
        <w:tc>
          <w:tcPr>
            <w:tcW w:w="13056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632423" w:themeFill="accent2" w:themeFillShade="80"/>
            <w:noWrap/>
            <w:vAlign w:val="bottom"/>
            <w:hideMark/>
          </w:tcPr>
          <w:p w14:paraId="6AE42AE0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INTRODUCCION</w:t>
            </w:r>
          </w:p>
        </w:tc>
      </w:tr>
      <w:tr w:rsidR="00955822" w:rsidRPr="00022AA2" w14:paraId="100E2D20" w14:textId="77777777" w:rsidTr="002141D1">
        <w:trPr>
          <w:trHeight w:val="285"/>
        </w:trPr>
        <w:tc>
          <w:tcPr>
            <w:tcW w:w="130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32423" w:themeFill="accent2" w:themeFillShade="80"/>
            <w:noWrap/>
            <w:vAlign w:val="bottom"/>
            <w:hideMark/>
          </w:tcPr>
          <w:p w14:paraId="16E9527C" w14:textId="34A50A30" w:rsidR="00955822" w:rsidRPr="00022AA2" w:rsidRDefault="00955822" w:rsidP="00F44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Del 1 de enero al 3</w:t>
            </w:r>
            <w:r w:rsidR="00F445F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0</w:t>
            </w:r>
            <w:r w:rsidR="00D2343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de </w:t>
            </w:r>
            <w:r w:rsidR="00F445F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junio</w:t>
            </w:r>
            <w:r w:rsidR="0008308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20</w:t>
            </w:r>
            <w:r w:rsidR="007840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</w:t>
            </w:r>
            <w:r w:rsidR="004D19B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</w:t>
            </w:r>
          </w:p>
        </w:tc>
      </w:tr>
    </w:tbl>
    <w:p w14:paraId="0AE5E272" w14:textId="77777777" w:rsidR="00955822" w:rsidRDefault="00955822" w:rsidP="00955822">
      <w:pPr>
        <w:jc w:val="both"/>
      </w:pPr>
    </w:p>
    <w:p w14:paraId="302CDD45" w14:textId="75F6CA39" w:rsidR="00955822" w:rsidRDefault="00955822" w:rsidP="00955822">
      <w:pPr>
        <w:jc w:val="both"/>
        <w:rPr>
          <w:rFonts w:ascii="Arial" w:hAnsi="Arial" w:cs="Arial"/>
          <w:color w:val="434547"/>
          <w:sz w:val="18"/>
          <w:szCs w:val="18"/>
        </w:rPr>
      </w:pPr>
      <w:r w:rsidRPr="00A20208">
        <w:rPr>
          <w:rFonts w:ascii="Arial" w:hAnsi="Arial" w:cs="Arial"/>
          <w:color w:val="434547"/>
          <w:sz w:val="18"/>
          <w:szCs w:val="18"/>
        </w:rPr>
        <w:t xml:space="preserve">El </w:t>
      </w:r>
      <w:r>
        <w:rPr>
          <w:rFonts w:ascii="Arial" w:hAnsi="Arial" w:cs="Arial"/>
          <w:color w:val="434547"/>
          <w:sz w:val="18"/>
          <w:szCs w:val="18"/>
        </w:rPr>
        <w:t>Ó</w:t>
      </w:r>
      <w:r w:rsidRPr="00A20208">
        <w:rPr>
          <w:rFonts w:ascii="Arial" w:hAnsi="Arial" w:cs="Arial"/>
          <w:color w:val="434547"/>
          <w:sz w:val="18"/>
          <w:szCs w:val="18"/>
        </w:rPr>
        <w:t>rgano de Fiscalización Superior, de conformidad con el artículo 104 y 105  de la Constitución Política del Estado Libre y Soberano de Tlaxcala y 1 de la Ley de Fiscalización</w:t>
      </w:r>
      <w:r w:rsidR="00EF7CCF">
        <w:rPr>
          <w:rFonts w:ascii="Arial" w:hAnsi="Arial" w:cs="Arial"/>
          <w:color w:val="434547"/>
          <w:sz w:val="18"/>
          <w:szCs w:val="18"/>
        </w:rPr>
        <w:t xml:space="preserve"> y Rendición de Cuentas del Estado de Tlaxcala y </w:t>
      </w:r>
      <w:r w:rsidRPr="00A20208">
        <w:rPr>
          <w:rFonts w:ascii="Arial" w:hAnsi="Arial" w:cs="Arial"/>
          <w:color w:val="434547"/>
          <w:sz w:val="18"/>
          <w:szCs w:val="18"/>
        </w:rPr>
        <w:t xml:space="preserve">sus Municipios, es un órgano técnico del  Congreso del Estado, el cual, en el desempeño de sus funciones, tendrá autonomía técnica y de gestión en el ejercicio de sus atribuciones, así como para decidir sobre su organización interna, funcionamiento y resoluciones de conformidad con la ley. Su presupuesto será integrado al presupuesto general del Congreso. </w:t>
      </w:r>
    </w:p>
    <w:p w14:paraId="44318033" w14:textId="77777777" w:rsidR="00955822" w:rsidRPr="00A20208" w:rsidRDefault="00955822" w:rsidP="00955822">
      <w:pPr>
        <w:jc w:val="both"/>
        <w:rPr>
          <w:rFonts w:ascii="Arial" w:hAnsi="Arial" w:cs="Arial"/>
          <w:color w:val="434547"/>
          <w:sz w:val="18"/>
          <w:szCs w:val="18"/>
        </w:rPr>
      </w:pPr>
      <w:bookmarkStart w:id="0" w:name="_GoBack"/>
      <w:bookmarkEnd w:id="0"/>
    </w:p>
    <w:p w14:paraId="3A100017" w14:textId="77777777" w:rsidR="00955822" w:rsidRDefault="00955822" w:rsidP="00955822">
      <w:pPr>
        <w:jc w:val="both"/>
        <w:rPr>
          <w:rFonts w:ascii="Arial" w:hAnsi="Arial" w:cs="Arial"/>
          <w:color w:val="434547"/>
          <w:sz w:val="18"/>
          <w:szCs w:val="18"/>
        </w:rPr>
      </w:pPr>
      <w:r w:rsidRPr="00A20208">
        <w:rPr>
          <w:rFonts w:ascii="Arial" w:hAnsi="Arial" w:cs="Arial"/>
          <w:color w:val="434547"/>
          <w:sz w:val="18"/>
          <w:szCs w:val="18"/>
        </w:rPr>
        <w:t>En cumplimiento de lo dispuesto en los artículos 52, 53 y 54 de la Ley General de Contabilidad Gubernamental, y al Acuerdo por el que se armoniza la estructura de las cuentas públicas emitido por el Consejo Nacional de Armonización Contable y publicado en el Diario Oficial de la Federación el 30 de diciembre de 2013 y diversas precisiones sobre la estructura de las cuentas públicas que presentan el Gobierno Federal, el Gobierno Estatal o del Distrito Federal y el Gobierno Municipal, publicado en el Diario Oficial de la Federación el 06 de octubre de 2014.</w:t>
      </w:r>
    </w:p>
    <w:p w14:paraId="12E04AD9" w14:textId="77777777" w:rsidR="00955822" w:rsidRPr="00A20208" w:rsidRDefault="00955822" w:rsidP="00955822">
      <w:pPr>
        <w:jc w:val="both"/>
        <w:rPr>
          <w:rFonts w:ascii="Arial" w:hAnsi="Arial" w:cs="Arial"/>
          <w:color w:val="434547"/>
          <w:sz w:val="18"/>
          <w:szCs w:val="18"/>
        </w:rPr>
      </w:pPr>
    </w:p>
    <w:p w14:paraId="41A42E2A" w14:textId="2DCC18CA" w:rsidR="00955822" w:rsidRDefault="00955822" w:rsidP="00955822">
      <w:pPr>
        <w:jc w:val="both"/>
        <w:rPr>
          <w:rFonts w:ascii="Arial" w:hAnsi="Arial" w:cs="Arial"/>
          <w:color w:val="434547"/>
          <w:sz w:val="18"/>
          <w:szCs w:val="18"/>
        </w:rPr>
      </w:pPr>
      <w:r w:rsidRPr="00A20208">
        <w:rPr>
          <w:rFonts w:ascii="Arial" w:hAnsi="Arial" w:cs="Arial"/>
          <w:color w:val="434547"/>
          <w:sz w:val="18"/>
          <w:szCs w:val="18"/>
        </w:rPr>
        <w:t xml:space="preserve">Corresponde a la Secretaría de Planeación y Finanzas de nuestro estado, integrar y consolidar la Cuenta Pública Estatal, que se integra a su vez por los estados financieros y demás información presupuestaria, programática y contable que presentan los Poderes Ejecutivo, Legislativo y Judicial, y los Órganos Autónomos de la Entidad Federativa. Para tal efecto, ha emitido los </w:t>
      </w:r>
      <w:r w:rsidRPr="00A20208">
        <w:rPr>
          <w:rFonts w:ascii="Arial" w:hAnsi="Arial" w:cs="Arial"/>
          <w:b/>
          <w:color w:val="434547"/>
          <w:sz w:val="18"/>
          <w:szCs w:val="18"/>
        </w:rPr>
        <w:t>Lineamientos Generales para la Integración de la Cuenta Pública Armonizada de los Poderes y Organismos Autónomos 20</w:t>
      </w:r>
      <w:r w:rsidR="004D19B3">
        <w:rPr>
          <w:rFonts w:ascii="Arial" w:hAnsi="Arial" w:cs="Arial"/>
          <w:b/>
          <w:color w:val="434547"/>
          <w:sz w:val="18"/>
          <w:szCs w:val="18"/>
        </w:rPr>
        <w:t>22</w:t>
      </w:r>
      <w:r w:rsidR="00201872">
        <w:rPr>
          <w:rFonts w:ascii="Arial" w:hAnsi="Arial" w:cs="Arial"/>
          <w:b/>
          <w:color w:val="434547"/>
          <w:sz w:val="18"/>
          <w:szCs w:val="18"/>
        </w:rPr>
        <w:t>.</w:t>
      </w:r>
    </w:p>
    <w:p w14:paraId="528BD819" w14:textId="77777777" w:rsidR="00955822" w:rsidRPr="00A20208" w:rsidRDefault="00955822" w:rsidP="00955822">
      <w:pPr>
        <w:jc w:val="both"/>
        <w:rPr>
          <w:rFonts w:ascii="Arial" w:hAnsi="Arial" w:cs="Arial"/>
          <w:color w:val="434547"/>
          <w:sz w:val="18"/>
          <w:szCs w:val="18"/>
        </w:rPr>
      </w:pPr>
    </w:p>
    <w:p w14:paraId="59EE24ED" w14:textId="77777777" w:rsidR="00955822" w:rsidRPr="00A20208" w:rsidRDefault="00955822" w:rsidP="00955822">
      <w:pPr>
        <w:jc w:val="both"/>
        <w:rPr>
          <w:rFonts w:ascii="Arial" w:hAnsi="Arial" w:cs="Arial"/>
          <w:color w:val="434547"/>
          <w:sz w:val="18"/>
          <w:szCs w:val="18"/>
        </w:rPr>
      </w:pPr>
      <w:r w:rsidRPr="00A20208">
        <w:rPr>
          <w:rFonts w:ascii="Arial" w:hAnsi="Arial" w:cs="Arial"/>
          <w:color w:val="434547"/>
          <w:sz w:val="18"/>
          <w:szCs w:val="18"/>
        </w:rPr>
        <w:t>En razón de lo anterior, la Cuenta Pública que se presenta obedece a la estructura y contenidos establecidos en los ordenamientos antes señalados.</w:t>
      </w:r>
    </w:p>
    <w:p w14:paraId="200B7CE1" w14:textId="77777777" w:rsidR="00C13B2D" w:rsidRDefault="00C13B2D" w:rsidP="00955822">
      <w:pPr>
        <w:rPr>
          <w:rFonts w:ascii="Soberana Sans Light" w:hAnsi="Soberana Sans Light"/>
        </w:rPr>
      </w:pPr>
    </w:p>
    <w:p w14:paraId="73C282FA" w14:textId="77777777" w:rsidR="00056042" w:rsidRPr="00CA2D37" w:rsidRDefault="00D2343D" w:rsidP="00955822">
      <w:pPr>
        <w:rPr>
          <w:rFonts w:ascii="Soberana Sans Light" w:hAnsi="Soberana Sans Light"/>
        </w:rPr>
      </w:pPr>
      <w:r w:rsidRPr="00755F0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27965A" wp14:editId="71BFB2F7">
                <wp:simplePos x="0" y="0"/>
                <wp:positionH relativeFrom="column">
                  <wp:posOffset>478765</wp:posOffset>
                </wp:positionH>
                <wp:positionV relativeFrom="paragraph">
                  <wp:posOffset>37345</wp:posOffset>
                </wp:positionV>
                <wp:extent cx="7962181" cy="616585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181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A3C91" w14:textId="77777777" w:rsidR="00D2343D" w:rsidRDefault="00D2343D" w:rsidP="00D234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        ___________</w:t>
                            </w:r>
                            <w:r w:rsidRPr="00EA1812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___________________________________________    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                                    </w:t>
                            </w:r>
                            <w:r w:rsidRPr="00EA1812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________________________________________</w:t>
                            </w:r>
                          </w:p>
                          <w:p w14:paraId="7AF2696E" w14:textId="77777777" w:rsidR="00D2343D" w:rsidRPr="00D2343D" w:rsidRDefault="00D2343D" w:rsidP="00D234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D2343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             </w:t>
                            </w:r>
                            <w:r w:rsidRPr="00D234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C.P. María Isabel Delfina Maldonado Textle                                                              </w:t>
                            </w:r>
                            <w:r w:rsidR="00D63B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234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D63B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Lic. María de los Ángeles Martínez Nava</w:t>
                            </w:r>
                          </w:p>
                          <w:p w14:paraId="40C38A3C" w14:textId="77777777" w:rsidR="00D2343D" w:rsidRPr="00D2343D" w:rsidRDefault="00D2343D" w:rsidP="00D234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234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Auditora Superior del Órgano de Fiscalización Superior                                                    </w:t>
                            </w:r>
                            <w:r w:rsidR="00D63B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Pr="00D234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63B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Directora</w:t>
                            </w:r>
                            <w:r w:rsidRPr="00D234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Administrativa</w:t>
                            </w:r>
                          </w:p>
                          <w:p w14:paraId="289B0194" w14:textId="77777777" w:rsidR="00D2343D" w:rsidRPr="00D2343D" w:rsidRDefault="00D2343D" w:rsidP="00D234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234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del Congreso del Estado de Tlaxcala</w:t>
                            </w:r>
                          </w:p>
                          <w:p w14:paraId="5D98662D" w14:textId="77777777" w:rsidR="00D2343D" w:rsidRPr="00EA1812" w:rsidRDefault="00D2343D" w:rsidP="00D2343D">
                            <w:pP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7965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.7pt;margin-top:2.95pt;width:626.95pt;height:4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" filled="f" stroked="f">
                <v:textbox>
                  <w:txbxContent>
                    <w:p w14:paraId="60FA3C91" w14:textId="77777777" w:rsidR="00D2343D" w:rsidRDefault="00D2343D" w:rsidP="00D2343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        ___________</w:t>
                      </w:r>
                      <w:r w:rsidRPr="00EA1812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___________________________________________          </w:t>
                      </w: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                                    </w:t>
                      </w:r>
                      <w:r w:rsidRPr="00EA1812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________________________________________</w:t>
                      </w:r>
                    </w:p>
                    <w:p w14:paraId="7AF2696E" w14:textId="77777777" w:rsidR="00D2343D" w:rsidRPr="00D2343D" w:rsidRDefault="00D2343D" w:rsidP="00D2343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D2343D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             </w:t>
                      </w:r>
                      <w:r w:rsidRPr="00D234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C.P. María Isabel Delfina Maldonado Textle                                                              </w:t>
                      </w:r>
                      <w:r w:rsidR="00D63BF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D234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</w:t>
                      </w:r>
                      <w:r w:rsidR="00D63BFD">
                        <w:rPr>
                          <w:rFonts w:ascii="Arial" w:hAnsi="Arial" w:cs="Arial"/>
                          <w:sz w:val="18"/>
                          <w:szCs w:val="18"/>
                        </w:rPr>
                        <w:t>Lic. María de los Ángeles Martínez Nava</w:t>
                      </w:r>
                    </w:p>
                    <w:p w14:paraId="40C38A3C" w14:textId="77777777" w:rsidR="00D2343D" w:rsidRPr="00D2343D" w:rsidRDefault="00D2343D" w:rsidP="00D2343D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4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Auditora Superior del Órgano de Fiscalización Superior                                                    </w:t>
                      </w:r>
                      <w:r w:rsidR="00D63BF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</w:t>
                      </w:r>
                      <w:r w:rsidRPr="00D234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D63BFD">
                        <w:rPr>
                          <w:rFonts w:ascii="Arial" w:hAnsi="Arial" w:cs="Arial"/>
                          <w:sz w:val="18"/>
                          <w:szCs w:val="18"/>
                        </w:rPr>
                        <w:t>Directora</w:t>
                      </w:r>
                      <w:r w:rsidRPr="00D234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Administrativa</w:t>
                      </w:r>
                    </w:p>
                    <w:p w14:paraId="289B0194" w14:textId="77777777" w:rsidR="00D2343D" w:rsidRPr="00D2343D" w:rsidRDefault="00D2343D" w:rsidP="00D2343D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4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del Congreso del Estado de Tlaxcala</w:t>
                      </w:r>
                    </w:p>
                    <w:p w14:paraId="5D98662D" w14:textId="77777777" w:rsidR="00D2343D" w:rsidRPr="00EA1812" w:rsidRDefault="00D2343D" w:rsidP="00D2343D">
                      <w:pPr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56042" w:rsidRPr="00CA2D37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D5DD0" w14:textId="77777777" w:rsidR="0047418E" w:rsidRDefault="0047418E" w:rsidP="00EA5418">
      <w:pPr>
        <w:spacing w:after="0" w:line="240" w:lineRule="auto"/>
      </w:pPr>
      <w:r>
        <w:separator/>
      </w:r>
    </w:p>
  </w:endnote>
  <w:endnote w:type="continuationSeparator" w:id="0">
    <w:p w14:paraId="08F53C82" w14:textId="77777777" w:rsidR="0047418E" w:rsidRDefault="0047418E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7812B" w14:textId="77777777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39BDB2" wp14:editId="222F514C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5D04D8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" strokecolor="#4579b8 [3044]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955822" w:rsidRPr="00955822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21632970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BD01A" w14:textId="17270C2F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4E9F36" wp14:editId="3F3EA2D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63A5F2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F445F4" w:rsidRPr="00F445F4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E33B9" w14:textId="77777777" w:rsidR="0047418E" w:rsidRDefault="0047418E" w:rsidP="00EA5418">
      <w:pPr>
        <w:spacing w:after="0" w:line="240" w:lineRule="auto"/>
      </w:pPr>
      <w:r>
        <w:separator/>
      </w:r>
    </w:p>
  </w:footnote>
  <w:footnote w:type="continuationSeparator" w:id="0">
    <w:p w14:paraId="3A27FA40" w14:textId="77777777" w:rsidR="0047418E" w:rsidRDefault="0047418E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6F86E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7D14BD1" wp14:editId="535649CC">
              <wp:simplePos x="0" y="0"/>
              <wp:positionH relativeFrom="column">
                <wp:posOffset>1684325</wp:posOffset>
              </wp:positionH>
              <wp:positionV relativeFrom="paragraph">
                <wp:posOffset>-281330</wp:posOffset>
              </wp:positionV>
              <wp:extent cx="4414813" cy="498161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498161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3DEE3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E4A7910" w14:textId="77777777"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1A134969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1C2B5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4E7832E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0A044FD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7D14BD1" id="6 Grupo" o:spid="_x0000_s1027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jurlbS3eRvuoCxx6DmuB/Zh/aZ8N/tbfB/TvHHhMah/YeqSSxwfbYfJmzG5Rsrk4+ZT3q&#10;eZX5eplKtTVRUm/eabS6tK138rr7z0KiiiqN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Df2xvLKWJW2mRCuT2yMV4v8A8E9P2Srr9iX9lvQ/h3fa1b+ILjR5rmU3sNub&#10;dJPNmaTGwsxGN2Ote3UUeZ3U8yxFPB1MBF/u6koSkrLWUFNRd91ZTlotHfXZBRRRQcI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+LG9v71G9v71Jj2ox7UGY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G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n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t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DC3DEE3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E4A7910" w14:textId="77777777"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1A134969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A91C2B5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4E7832E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0A044FD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59EBC8" wp14:editId="04B714E0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BEA850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" strokecolor="#4579b8 [3044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D710A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A89835" wp14:editId="24E42A5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D15F6C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="004D41B8">
      <w:rPr>
        <w:rFonts w:ascii="Soberana Sans Light" w:hAnsi="Soberana Sans Light"/>
      </w:rPr>
      <w:t xml:space="preserve">PODER </w:t>
    </w:r>
    <w:r w:rsidR="006B729B">
      <w:rPr>
        <w:rFonts w:ascii="Soberana Sans Light" w:hAnsi="Soberana Sans Light"/>
      </w:rPr>
      <w:t>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18"/>
    <w:rsid w:val="00040466"/>
    <w:rsid w:val="00056042"/>
    <w:rsid w:val="000704DC"/>
    <w:rsid w:val="00083084"/>
    <w:rsid w:val="00093296"/>
    <w:rsid w:val="0013011C"/>
    <w:rsid w:val="001646D9"/>
    <w:rsid w:val="001A5D97"/>
    <w:rsid w:val="001B1B72"/>
    <w:rsid w:val="001E27D1"/>
    <w:rsid w:val="001E2BE8"/>
    <w:rsid w:val="00201872"/>
    <w:rsid w:val="002141D1"/>
    <w:rsid w:val="00252BE8"/>
    <w:rsid w:val="002865A7"/>
    <w:rsid w:val="002A70B3"/>
    <w:rsid w:val="002E5897"/>
    <w:rsid w:val="00307635"/>
    <w:rsid w:val="00336F22"/>
    <w:rsid w:val="00340ECA"/>
    <w:rsid w:val="00355821"/>
    <w:rsid w:val="003575A4"/>
    <w:rsid w:val="003610E0"/>
    <w:rsid w:val="00372F40"/>
    <w:rsid w:val="003D5DBF"/>
    <w:rsid w:val="003E7FD0"/>
    <w:rsid w:val="0044253C"/>
    <w:rsid w:val="00445D95"/>
    <w:rsid w:val="0047418E"/>
    <w:rsid w:val="00486AE1"/>
    <w:rsid w:val="00497D8B"/>
    <w:rsid w:val="004D19B3"/>
    <w:rsid w:val="004D41B8"/>
    <w:rsid w:val="00502D8E"/>
    <w:rsid w:val="005117F4"/>
    <w:rsid w:val="00512FE2"/>
    <w:rsid w:val="00522632"/>
    <w:rsid w:val="00531310"/>
    <w:rsid w:val="00534982"/>
    <w:rsid w:val="00540418"/>
    <w:rsid w:val="00582405"/>
    <w:rsid w:val="005859FA"/>
    <w:rsid w:val="005B28B6"/>
    <w:rsid w:val="005F0BD2"/>
    <w:rsid w:val="005F4EC4"/>
    <w:rsid w:val="0060008C"/>
    <w:rsid w:val="006048D2"/>
    <w:rsid w:val="00611E39"/>
    <w:rsid w:val="00663900"/>
    <w:rsid w:val="00664A3D"/>
    <w:rsid w:val="0067308E"/>
    <w:rsid w:val="00675F13"/>
    <w:rsid w:val="00682AF3"/>
    <w:rsid w:val="006A60D9"/>
    <w:rsid w:val="006A6AD5"/>
    <w:rsid w:val="006B729B"/>
    <w:rsid w:val="006E6B8E"/>
    <w:rsid w:val="006E77DD"/>
    <w:rsid w:val="00715A48"/>
    <w:rsid w:val="00744751"/>
    <w:rsid w:val="00747F8C"/>
    <w:rsid w:val="007552C3"/>
    <w:rsid w:val="00776DAE"/>
    <w:rsid w:val="00782D27"/>
    <w:rsid w:val="007840BD"/>
    <w:rsid w:val="00792C74"/>
    <w:rsid w:val="0079582C"/>
    <w:rsid w:val="007B598C"/>
    <w:rsid w:val="007D6E9A"/>
    <w:rsid w:val="00850E90"/>
    <w:rsid w:val="00872B94"/>
    <w:rsid w:val="008A6E4D"/>
    <w:rsid w:val="008B0017"/>
    <w:rsid w:val="008D0D0A"/>
    <w:rsid w:val="008D4272"/>
    <w:rsid w:val="008E3652"/>
    <w:rsid w:val="008F55CC"/>
    <w:rsid w:val="00955822"/>
    <w:rsid w:val="00974086"/>
    <w:rsid w:val="00A14B74"/>
    <w:rsid w:val="00A57456"/>
    <w:rsid w:val="00A70792"/>
    <w:rsid w:val="00A86033"/>
    <w:rsid w:val="00AA61E4"/>
    <w:rsid w:val="00AB13B7"/>
    <w:rsid w:val="00AD238E"/>
    <w:rsid w:val="00B13EC7"/>
    <w:rsid w:val="00B17423"/>
    <w:rsid w:val="00B4145E"/>
    <w:rsid w:val="00B42A02"/>
    <w:rsid w:val="00B5382B"/>
    <w:rsid w:val="00B773F4"/>
    <w:rsid w:val="00B849EE"/>
    <w:rsid w:val="00B97795"/>
    <w:rsid w:val="00BD706F"/>
    <w:rsid w:val="00C01B19"/>
    <w:rsid w:val="00C13B2D"/>
    <w:rsid w:val="00C44F01"/>
    <w:rsid w:val="00C83DC1"/>
    <w:rsid w:val="00C93E97"/>
    <w:rsid w:val="00CA2D37"/>
    <w:rsid w:val="00CC2988"/>
    <w:rsid w:val="00CC5CB6"/>
    <w:rsid w:val="00D055EC"/>
    <w:rsid w:val="00D2343D"/>
    <w:rsid w:val="00D404ED"/>
    <w:rsid w:val="00D41055"/>
    <w:rsid w:val="00D4776E"/>
    <w:rsid w:val="00D51261"/>
    <w:rsid w:val="00D63BFD"/>
    <w:rsid w:val="00D748D3"/>
    <w:rsid w:val="00D9754B"/>
    <w:rsid w:val="00DA4FC8"/>
    <w:rsid w:val="00DA5E38"/>
    <w:rsid w:val="00DC6DEA"/>
    <w:rsid w:val="00DD230F"/>
    <w:rsid w:val="00E12316"/>
    <w:rsid w:val="00E32708"/>
    <w:rsid w:val="00E92BE4"/>
    <w:rsid w:val="00EA5418"/>
    <w:rsid w:val="00EF7CCF"/>
    <w:rsid w:val="00F445F4"/>
    <w:rsid w:val="00F605A7"/>
    <w:rsid w:val="00F72F59"/>
    <w:rsid w:val="00F95CBA"/>
    <w:rsid w:val="00F9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BF556"/>
  <w15:docId w15:val="{60A4A26C-239B-46E7-9AF4-5682B802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72711-8ECC-4E39-AE81-B6A63BDBD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OFS TLAXCALA</cp:lastModifiedBy>
  <cp:revision>65</cp:revision>
  <cp:lastPrinted>2017-04-17T16:19:00Z</cp:lastPrinted>
  <dcterms:created xsi:type="dcterms:W3CDTF">2014-09-01T14:30:00Z</dcterms:created>
  <dcterms:modified xsi:type="dcterms:W3CDTF">2022-07-15T20:55:00Z</dcterms:modified>
</cp:coreProperties>
</file>